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D68" w:rsidRDefault="00827D68" w:rsidP="00827D68">
      <w:pPr>
        <w:spacing w:after="160" w:line="259" w:lineRule="auto"/>
        <w:rPr>
          <w:rFonts w:ascii="Times New Roman" w:hAnsi="Times New Roman" w:cs="Times New Roman"/>
          <w:b/>
          <w:sz w:val="22"/>
        </w:rPr>
      </w:pPr>
    </w:p>
    <w:tbl>
      <w:tblPr>
        <w:tblStyle w:val="a3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8"/>
      </w:tblGrid>
      <w:tr w:rsidR="00827D68" w:rsidRPr="00C17B4D" w:rsidTr="005D706D">
        <w:tc>
          <w:tcPr>
            <w:tcW w:w="5238" w:type="dxa"/>
          </w:tcPr>
          <w:p w:rsidR="00827D68" w:rsidRPr="00C17B4D" w:rsidRDefault="00827D68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B4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827D68" w:rsidRPr="00C17B4D" w:rsidRDefault="00827D68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7B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C17B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порядке предоставления субсидии</w:t>
            </w:r>
          </w:p>
          <w:p w:rsidR="00827D68" w:rsidRPr="00C17B4D" w:rsidRDefault="00827D68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B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 возмещение части затрат на производство овощей защищенного грунта, произведенных с применением технологии </w:t>
            </w:r>
            <w:proofErr w:type="spellStart"/>
            <w:r w:rsidRPr="00C17B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досвечивания</w:t>
            </w:r>
            <w:proofErr w:type="spellEnd"/>
          </w:p>
          <w:p w:rsidR="00827D68" w:rsidRDefault="00827D68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440" w:rsidRPr="00450440" w:rsidRDefault="00450440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044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827D68" w:rsidRDefault="00827D68" w:rsidP="00827D68">
      <w:pPr>
        <w:widowControl w:val="0"/>
        <w:autoSpaceDE w:val="0"/>
        <w:autoSpaceDN w:val="0"/>
        <w:ind w:left="34" w:hanging="34"/>
        <w:rPr>
          <w:rFonts w:ascii="Times New Roman" w:eastAsia="Times New Roman" w:hAnsi="Times New Roman" w:cs="Times New Roman"/>
          <w:sz w:val="24"/>
          <w:szCs w:val="24"/>
        </w:rPr>
      </w:pPr>
    </w:p>
    <w:p w:rsidR="00827D68" w:rsidRPr="00230A15" w:rsidRDefault="00A25ED4" w:rsidP="00827D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СПРАВКА</w:t>
      </w:r>
      <w:bookmarkStart w:id="0" w:name="_GoBack"/>
      <w:bookmarkEnd w:id="0"/>
    </w:p>
    <w:p w:rsidR="00827D68" w:rsidRPr="00230A15" w:rsidRDefault="00827D68" w:rsidP="00827D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о расчете мощности </w:t>
      </w:r>
      <w:proofErr w:type="spellStart"/>
      <w:r w:rsidRPr="00230A15">
        <w:rPr>
          <w:rFonts w:ascii="Times New Roman" w:eastAsia="Times New Roman" w:hAnsi="Times New Roman" w:cs="Times New Roman"/>
          <w:sz w:val="24"/>
          <w:szCs w:val="24"/>
        </w:rPr>
        <w:t>досвечивания</w:t>
      </w:r>
      <w:proofErr w:type="spellEnd"/>
    </w:p>
    <w:p w:rsidR="00827D68" w:rsidRPr="00230A15" w:rsidRDefault="00827D68" w:rsidP="00827D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</w:t>
      </w:r>
      <w:proofErr w:type="gramStart"/>
      <w:r w:rsidRPr="00230A15">
        <w:rPr>
          <w:rFonts w:ascii="Times New Roman" w:eastAsia="Times New Roman" w:hAnsi="Times New Roman" w:cs="Times New Roman"/>
          <w:sz w:val="24"/>
          <w:szCs w:val="24"/>
        </w:rPr>
        <w:t>« _</w:t>
      </w:r>
      <w:proofErr w:type="gramEnd"/>
      <w:r w:rsidRPr="00230A15">
        <w:rPr>
          <w:rFonts w:ascii="Times New Roman" w:eastAsia="Times New Roman" w:hAnsi="Times New Roman" w:cs="Times New Roman"/>
          <w:sz w:val="24"/>
          <w:szCs w:val="24"/>
        </w:rPr>
        <w:t>__»  _________ 20__ года</w:t>
      </w:r>
    </w:p>
    <w:p w:rsidR="00827D68" w:rsidRPr="00230A15" w:rsidRDefault="00827D68" w:rsidP="00827D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__________________________________________________________________________</w:t>
      </w:r>
    </w:p>
    <w:p w:rsidR="00827D68" w:rsidRPr="00230A15" w:rsidRDefault="00827D68" w:rsidP="00827D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30A15">
        <w:rPr>
          <w:rFonts w:ascii="Times New Roman" w:eastAsia="Times New Roman" w:hAnsi="Times New Roman" w:cs="Times New Roman"/>
          <w:sz w:val="16"/>
          <w:szCs w:val="16"/>
        </w:rPr>
        <w:t>(</w:t>
      </w:r>
      <w:r w:rsidR="00450440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230A15">
        <w:rPr>
          <w:rFonts w:ascii="Times New Roman" w:eastAsia="Times New Roman" w:hAnsi="Times New Roman" w:cs="Times New Roman"/>
          <w:sz w:val="16"/>
          <w:szCs w:val="16"/>
        </w:rPr>
        <w:t xml:space="preserve">аименование </w:t>
      </w:r>
      <w:r>
        <w:rPr>
          <w:rFonts w:ascii="Times New Roman" w:eastAsia="Times New Roman" w:hAnsi="Times New Roman" w:cs="Times New Roman"/>
          <w:sz w:val="16"/>
          <w:szCs w:val="16"/>
        </w:rPr>
        <w:t>участника отбора</w:t>
      </w:r>
      <w:r w:rsidRPr="00230A15">
        <w:rPr>
          <w:rFonts w:ascii="Times New Roman" w:eastAsia="Times New Roman" w:hAnsi="Times New Roman" w:cs="Times New Roman"/>
          <w:sz w:val="16"/>
          <w:szCs w:val="16"/>
        </w:rPr>
        <w:t xml:space="preserve">, муниципального района (городского округа) Республики Башкортостан) </w:t>
      </w:r>
    </w:p>
    <w:p w:rsidR="00827D68" w:rsidRPr="00230A15" w:rsidRDefault="00827D68" w:rsidP="00827D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134"/>
        <w:gridCol w:w="1276"/>
        <w:gridCol w:w="1276"/>
        <w:gridCol w:w="1275"/>
        <w:gridCol w:w="1134"/>
        <w:gridCol w:w="1134"/>
        <w:gridCol w:w="851"/>
      </w:tblGrid>
      <w:tr w:rsidR="00827D68" w:rsidRPr="00230A15" w:rsidTr="00827D68">
        <w:trPr>
          <w:trHeight w:val="758"/>
        </w:trPr>
        <w:tc>
          <w:tcPr>
            <w:tcW w:w="1447" w:type="dxa"/>
            <w:vMerge w:val="restart"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объекта (номер и (или) наименование теплицы)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Виды овощных культур </w:t>
            </w:r>
            <w:proofErr w:type="gram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защищен</w:t>
            </w:r>
            <w:r w:rsidR="00C17B4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грунта*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светоточек</w:t>
            </w:r>
            <w:proofErr w:type="spellEnd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(ламп),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Мощность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светоточки</w:t>
            </w:r>
            <w:proofErr w:type="spellEnd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(ламп), Вт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7D68" w:rsidRPr="00230A15" w:rsidRDefault="00C17B4D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Мощность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досвечивани</w:t>
            </w:r>
            <w:proofErr w:type="spellEnd"/>
            <w:r w:rsidR="00827D68"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, Вт (гр.3*гр.4)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Производственная площадь,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Мошность</w:t>
            </w:r>
            <w:proofErr w:type="spellEnd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досвечания</w:t>
            </w:r>
            <w:proofErr w:type="spellEnd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., Вт (гр.5/гр.6)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</w:t>
            </w:r>
            <w:r w:rsidR="00C17B4D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чание</w:t>
            </w:r>
            <w:proofErr w:type="spellEnd"/>
            <w:proofErr w:type="gramEnd"/>
          </w:p>
        </w:tc>
      </w:tr>
      <w:tr w:rsidR="00827D68" w:rsidRPr="00230A15" w:rsidTr="00827D68">
        <w:trPr>
          <w:trHeight w:val="890"/>
        </w:trPr>
        <w:tc>
          <w:tcPr>
            <w:tcW w:w="1447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288"/>
        </w:trPr>
        <w:tc>
          <w:tcPr>
            <w:tcW w:w="1447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7D68" w:rsidRPr="00230A15" w:rsidRDefault="00827D68" w:rsidP="00450440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27D68" w:rsidRPr="00230A15" w:rsidTr="00450440">
        <w:trPr>
          <w:trHeight w:val="198"/>
        </w:trPr>
        <w:tc>
          <w:tcPr>
            <w:tcW w:w="1447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198"/>
        </w:trPr>
        <w:tc>
          <w:tcPr>
            <w:tcW w:w="1447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168"/>
        </w:trPr>
        <w:tc>
          <w:tcPr>
            <w:tcW w:w="1447" w:type="dxa"/>
            <w:shd w:val="clear" w:color="auto" w:fill="auto"/>
          </w:tcPr>
          <w:p w:rsidR="00827D68" w:rsidRPr="00230A15" w:rsidRDefault="00827D68" w:rsidP="00450440">
            <w:pPr>
              <w:spacing w:after="200"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225"/>
        </w:trPr>
        <w:tc>
          <w:tcPr>
            <w:tcW w:w="1447" w:type="dxa"/>
            <w:vMerge w:val="restart"/>
            <w:shd w:val="clear" w:color="auto" w:fill="auto"/>
          </w:tcPr>
          <w:p w:rsidR="00827D68" w:rsidRPr="00230A15" w:rsidRDefault="00827D68" w:rsidP="00450440">
            <w:pPr>
              <w:spacing w:after="200"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огурец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225"/>
        </w:trPr>
        <w:tc>
          <w:tcPr>
            <w:tcW w:w="1447" w:type="dxa"/>
            <w:vMerge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томат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198"/>
        </w:trPr>
        <w:tc>
          <w:tcPr>
            <w:tcW w:w="1447" w:type="dxa"/>
            <w:vMerge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зеленные культуры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295"/>
        </w:trPr>
        <w:tc>
          <w:tcPr>
            <w:tcW w:w="1447" w:type="dxa"/>
            <w:vMerge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баклажан, 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7D68" w:rsidRPr="00230A15" w:rsidTr="00450440">
        <w:trPr>
          <w:trHeight w:val="480"/>
        </w:trPr>
        <w:tc>
          <w:tcPr>
            <w:tcW w:w="1447" w:type="dxa"/>
            <w:vMerge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перец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27D68" w:rsidRPr="00230A15" w:rsidRDefault="00827D68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50440" w:rsidRDefault="00450440" w:rsidP="00827D68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27D68" w:rsidRPr="00C17B4D" w:rsidRDefault="00827D68" w:rsidP="00827D68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C17B4D">
        <w:rPr>
          <w:rFonts w:ascii="Times New Roman" w:eastAsia="Times New Roman" w:hAnsi="Times New Roman" w:cs="Times New Roman"/>
          <w:sz w:val="16"/>
          <w:szCs w:val="16"/>
        </w:rPr>
        <w:t>* По видам овощных культур – огурец, томат, зеленные культуры, баклажан, перец</w:t>
      </w:r>
      <w:r w:rsidR="00450440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827D68" w:rsidRPr="00230A15" w:rsidRDefault="00827D68" w:rsidP="00827D68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27D68" w:rsidRPr="00230A15" w:rsidRDefault="00827D68" w:rsidP="00827D68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27D68" w:rsidRPr="00230A15" w:rsidRDefault="00827D68" w:rsidP="00827D68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Руководитель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827D68" w:rsidRPr="00230A15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827D68" w:rsidRPr="00230A15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827D68" w:rsidRPr="00230A15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827D68" w:rsidRPr="00230A15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D68" w:rsidRPr="00230A15" w:rsidTr="005D706D">
        <w:tc>
          <w:tcPr>
            <w:tcW w:w="2410" w:type="dxa"/>
          </w:tcPr>
          <w:p w:rsidR="00827D68" w:rsidRPr="00450440" w:rsidRDefault="00450440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="00827D68" w:rsidRPr="00450440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  <w:p w:rsidR="00827D68" w:rsidRPr="00450440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827D68" w:rsidRPr="00450440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827D68" w:rsidRPr="00450440" w:rsidRDefault="00450440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</w:t>
            </w:r>
            <w:r w:rsidR="00827D68" w:rsidRPr="00450440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827D68" w:rsidRPr="00230A15" w:rsidRDefault="00827D68" w:rsidP="00827D68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Главный бухгалтер </w:t>
      </w:r>
      <w:r>
        <w:rPr>
          <w:rFonts w:ascii="Times New Roman" w:eastAsia="Times New Roman" w:hAnsi="Times New Roman" w:cs="Times New Roman"/>
          <w:sz w:val="20"/>
          <w:szCs w:val="20"/>
        </w:rPr>
        <w:t>(при наличии)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827D68" w:rsidRPr="00230A15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827D68" w:rsidRPr="00230A15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827D68" w:rsidRPr="00230A15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827D68" w:rsidRPr="00230A15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D68" w:rsidRPr="00230A15" w:rsidTr="005D706D">
        <w:tc>
          <w:tcPr>
            <w:tcW w:w="2410" w:type="dxa"/>
          </w:tcPr>
          <w:p w:rsidR="00827D68" w:rsidRPr="00450440" w:rsidRDefault="00450440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="00827D68" w:rsidRPr="00450440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827D68" w:rsidRPr="00450440" w:rsidRDefault="00827D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827D68" w:rsidRPr="00450440" w:rsidRDefault="00450440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</w:t>
            </w:r>
            <w:r w:rsidR="00827D68" w:rsidRPr="00450440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827D68" w:rsidRPr="00230A15" w:rsidRDefault="00827D68" w:rsidP="00827D68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27D68" w:rsidRPr="00230A15" w:rsidRDefault="00827D68" w:rsidP="00827D68">
      <w:pPr>
        <w:spacing w:line="216" w:lineRule="auto"/>
        <w:rPr>
          <w:rFonts w:ascii="Calibri" w:eastAsia="Calibri" w:hAnsi="Calibri" w:cs="Times New Roman"/>
          <w:sz w:val="22"/>
          <w:lang w:eastAsia="en-US"/>
        </w:rPr>
      </w:pP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М.П. (при наличии)          </w:t>
      </w:r>
    </w:p>
    <w:p w:rsidR="00827D68" w:rsidRPr="00230A15" w:rsidRDefault="00827D68" w:rsidP="00827D68">
      <w:pPr>
        <w:spacing w:after="160" w:line="259" w:lineRule="auto"/>
        <w:rPr>
          <w:rFonts w:eastAsiaTheme="minorHAnsi"/>
          <w:sz w:val="22"/>
          <w:lang w:eastAsia="en-US"/>
        </w:rPr>
      </w:pPr>
    </w:p>
    <w:p w:rsidR="00827D68" w:rsidRDefault="00827D68" w:rsidP="00827D68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4"/>
          <w:szCs w:val="24"/>
          <w:lang w:eastAsia="en-US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D68"/>
    <w:rsid w:val="00450440"/>
    <w:rsid w:val="00827D68"/>
    <w:rsid w:val="00A25ED4"/>
    <w:rsid w:val="00C17B4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1FED6-E2F8-4A76-8807-25CEFEDA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D68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D6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2025-01-31T05:43:00Z</dcterms:created>
  <dcterms:modified xsi:type="dcterms:W3CDTF">2025-02-05T13:19:00Z</dcterms:modified>
</cp:coreProperties>
</file>